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4DFF" w14:textId="15E6E30D" w:rsidR="00B408CE" w:rsidRPr="00BE4FE8" w:rsidRDefault="00BE4FE8">
      <w:pPr>
        <w:rPr>
          <w:rFonts w:ascii="Arial" w:hAnsi="Arial" w:cs="Arial"/>
          <w:sz w:val="28"/>
          <w:szCs w:val="28"/>
        </w:rPr>
      </w:pPr>
      <w:r>
        <w:tab/>
      </w:r>
      <w:r>
        <w:tab/>
      </w:r>
      <w:r>
        <w:tab/>
      </w:r>
      <w:r>
        <w:tab/>
      </w:r>
      <w:r>
        <w:tab/>
      </w:r>
      <w:r>
        <w:tab/>
      </w:r>
      <w:r>
        <w:tab/>
      </w:r>
      <w:r w:rsidR="00012306">
        <w:rPr>
          <w:rFonts w:ascii="Arial" w:hAnsi="Arial" w:cs="Arial"/>
          <w:sz w:val="28"/>
          <w:szCs w:val="28"/>
        </w:rPr>
        <w:t>Bewick Crescent Surgery</w:t>
      </w:r>
    </w:p>
    <w:p w14:paraId="2578EB48"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2AE6F31D"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11332A72" wp14:editId="72F01873">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5DB9"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7FE6E717" wp14:editId="583C4C2C">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75D7944"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1C4326B4" wp14:editId="57307E63">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80217AB"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7A6D823D" wp14:editId="562A5C0A">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352DF99"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219CB78" wp14:editId="229F7A4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D58E0AC"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55B01C7F"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60421145" w14:textId="77777777" w:rsidR="00BE4FE8" w:rsidRDefault="00BE4FE8" w:rsidP="00BE4FE8">
      <w:pPr>
        <w:spacing w:after="0" w:line="240" w:lineRule="auto"/>
        <w:rPr>
          <w:rFonts w:ascii="Arial" w:hAnsi="Arial" w:cs="Arial"/>
          <w:sz w:val="28"/>
        </w:rPr>
      </w:pPr>
    </w:p>
    <w:p w14:paraId="619D7BCD"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B230521" wp14:editId="6988AF2F">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3BB58301" wp14:editId="55A12FEE">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4B59"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7B22AD6A" wp14:editId="7C63C12D">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08E9A68"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19C6520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9F6DD5A" wp14:editId="2E967EDE">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6845FD5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E8DD4D3" wp14:editId="022A9C1D">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48C74" w14:textId="77777777"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0F5D3189" w14:textId="77777777" w:rsidR="00BE4FE8" w:rsidRDefault="00BE4FE8" w:rsidP="00BE4FE8">
      <w:pPr>
        <w:spacing w:line="360" w:lineRule="auto"/>
        <w:ind w:left="2160"/>
        <w:rPr>
          <w:rFonts w:ascii="Arial" w:hAnsi="Arial" w:cs="Arial"/>
          <w:sz w:val="28"/>
        </w:rPr>
      </w:pPr>
      <w:r>
        <w:rPr>
          <w:noProof/>
          <w:color w:val="0000FF"/>
          <w:lang w:eastAsia="en-GB"/>
        </w:rPr>
        <w:lastRenderedPageBreak/>
        <w:drawing>
          <wp:anchor distT="0" distB="0" distL="114300" distR="114300" simplePos="0" relativeHeight="251673600" behindDoc="0" locked="0" layoutInCell="1" allowOverlap="1" wp14:anchorId="37B3C8DF" wp14:editId="072DDFAB">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1FDC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B0BCA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05EA66A3" wp14:editId="0C702195">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2A0A5"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7919C07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44C5049B" wp14:editId="554E7FFB">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9B7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3B71448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3F909993" wp14:editId="29606AA1">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DD0B9"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72E76E3D" wp14:editId="337D0C80">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5F556B88" wp14:editId="6B0B22D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254545B0" wp14:editId="6D8F3CD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D041A" w14:textId="77777777" w:rsidR="00BE4FE8" w:rsidRDefault="00BE4FE8"/>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B6B6" w14:textId="77777777" w:rsidR="00BE4FE8" w:rsidRDefault="00BE4FE8" w:rsidP="00BE4FE8">
      <w:pPr>
        <w:spacing w:after="0" w:line="240" w:lineRule="auto"/>
      </w:pPr>
      <w:r>
        <w:separator/>
      </w:r>
    </w:p>
  </w:endnote>
  <w:endnote w:type="continuationSeparator" w:id="0">
    <w:p w14:paraId="36277EED" w14:textId="77777777" w:rsidR="00BE4FE8" w:rsidRDefault="00BE4FE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46C9" w14:textId="77777777" w:rsidR="00BE4FE8" w:rsidRDefault="00BE4FE8">
    <w:pPr>
      <w:pStyle w:val="Footer"/>
    </w:pPr>
    <w:r>
      <w:t>Children’s Privacy Notice</w:t>
    </w:r>
    <w:r w:rsidR="00B634F0">
      <w:t xml:space="preserve"> GP</w:t>
    </w:r>
  </w:p>
  <w:p w14:paraId="44A37339" w14:textId="48B7D426" w:rsidR="00BE4FE8" w:rsidRDefault="00BE4FE8">
    <w:pPr>
      <w:pStyle w:val="Footer"/>
    </w:pPr>
    <w:r>
      <w:t>V1.</w:t>
    </w:r>
    <w:r w:rsidR="00F72C1D">
      <w:t>1</w:t>
    </w:r>
    <w:r>
      <w:t xml:space="preserve"> </w:t>
    </w:r>
    <w:r w:rsidR="00F72C1D">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DE05" w14:textId="77777777" w:rsidR="00BE4FE8" w:rsidRDefault="00BE4FE8" w:rsidP="00BE4FE8">
      <w:pPr>
        <w:spacing w:after="0" w:line="240" w:lineRule="auto"/>
      </w:pPr>
      <w:r>
        <w:separator/>
      </w:r>
    </w:p>
  </w:footnote>
  <w:footnote w:type="continuationSeparator" w:id="0">
    <w:p w14:paraId="7CF7E3C5" w14:textId="77777777" w:rsidR="00BE4FE8" w:rsidRDefault="00BE4FE8"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012306"/>
    <w:rsid w:val="007864AC"/>
    <w:rsid w:val="00B408CE"/>
    <w:rsid w:val="00B634F0"/>
    <w:rsid w:val="00BE4FE8"/>
    <w:rsid w:val="00C71AEA"/>
    <w:rsid w:val="00F7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C45"/>
  <w15:docId w15:val="{A0ED4FB1-FCA0-43BB-9ECC-9C8FE3B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KITCHING, Alison (BEWICK CRESCENT SURGERY)</cp:lastModifiedBy>
  <cp:revision>2</cp:revision>
  <dcterms:created xsi:type="dcterms:W3CDTF">2024-07-31T08:42:00Z</dcterms:created>
  <dcterms:modified xsi:type="dcterms:W3CDTF">2024-07-31T08:42:00Z</dcterms:modified>
</cp:coreProperties>
</file>